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124" w:rsidRPr="006B01E5" w:rsidRDefault="006B01E5" w:rsidP="006B01E5">
      <w:pPr>
        <w:spacing w:line="480" w:lineRule="auto"/>
        <w:rPr>
          <w:rFonts w:ascii="Times New Roman" w:hAnsi="Times New Roman" w:cs="Times New Roman"/>
          <w:sz w:val="24"/>
          <w:szCs w:val="24"/>
        </w:rPr>
      </w:pPr>
      <w:r w:rsidRPr="006B01E5">
        <w:rPr>
          <w:rFonts w:ascii="Times New Roman" w:hAnsi="Times New Roman" w:cs="Times New Roman"/>
          <w:sz w:val="24"/>
          <w:szCs w:val="24"/>
        </w:rPr>
        <w:t>Name.</w:t>
      </w:r>
    </w:p>
    <w:p w:rsidR="006B01E5" w:rsidRPr="006B01E5" w:rsidRDefault="006B01E5" w:rsidP="006B01E5">
      <w:pPr>
        <w:spacing w:line="480" w:lineRule="auto"/>
        <w:rPr>
          <w:rFonts w:ascii="Times New Roman" w:hAnsi="Times New Roman" w:cs="Times New Roman"/>
          <w:sz w:val="24"/>
          <w:szCs w:val="24"/>
        </w:rPr>
      </w:pPr>
      <w:r w:rsidRPr="006B01E5">
        <w:rPr>
          <w:rFonts w:ascii="Times New Roman" w:hAnsi="Times New Roman" w:cs="Times New Roman"/>
          <w:sz w:val="24"/>
          <w:szCs w:val="24"/>
        </w:rPr>
        <w:t>Tutor.</w:t>
      </w:r>
    </w:p>
    <w:p w:rsidR="006B01E5" w:rsidRPr="006B01E5" w:rsidRDefault="006B01E5" w:rsidP="006B01E5">
      <w:pPr>
        <w:spacing w:line="480" w:lineRule="auto"/>
        <w:rPr>
          <w:rFonts w:ascii="Times New Roman" w:hAnsi="Times New Roman" w:cs="Times New Roman"/>
          <w:sz w:val="24"/>
          <w:szCs w:val="24"/>
        </w:rPr>
      </w:pPr>
      <w:r w:rsidRPr="006B01E5">
        <w:rPr>
          <w:rFonts w:ascii="Times New Roman" w:hAnsi="Times New Roman" w:cs="Times New Roman"/>
          <w:sz w:val="24"/>
          <w:szCs w:val="24"/>
        </w:rPr>
        <w:t>Cou</w:t>
      </w:r>
      <w:r w:rsidR="000E7C51">
        <w:rPr>
          <w:rFonts w:ascii="Times New Roman" w:hAnsi="Times New Roman" w:cs="Times New Roman"/>
          <w:sz w:val="24"/>
          <w:szCs w:val="24"/>
        </w:rPr>
        <w:t>r</w:t>
      </w:r>
      <w:r w:rsidRPr="006B01E5">
        <w:rPr>
          <w:rFonts w:ascii="Times New Roman" w:hAnsi="Times New Roman" w:cs="Times New Roman"/>
          <w:sz w:val="24"/>
          <w:szCs w:val="24"/>
        </w:rPr>
        <w:t>se.</w:t>
      </w:r>
    </w:p>
    <w:p w:rsidR="006B01E5" w:rsidRPr="006B01E5" w:rsidRDefault="006B01E5" w:rsidP="006B01E5">
      <w:pPr>
        <w:spacing w:line="480" w:lineRule="auto"/>
        <w:rPr>
          <w:rFonts w:ascii="Times New Roman" w:hAnsi="Times New Roman" w:cs="Times New Roman"/>
          <w:sz w:val="24"/>
          <w:szCs w:val="24"/>
        </w:rPr>
      </w:pPr>
      <w:r w:rsidRPr="006B01E5">
        <w:rPr>
          <w:rFonts w:ascii="Times New Roman" w:hAnsi="Times New Roman" w:cs="Times New Roman"/>
          <w:sz w:val="24"/>
          <w:szCs w:val="24"/>
        </w:rPr>
        <w:t>Date.</w:t>
      </w:r>
    </w:p>
    <w:p w:rsidR="006B01E5" w:rsidRPr="006B01E5" w:rsidRDefault="006B01E5" w:rsidP="006B01E5">
      <w:pPr>
        <w:spacing w:line="480" w:lineRule="auto"/>
        <w:jc w:val="center"/>
        <w:rPr>
          <w:rFonts w:ascii="Times New Roman" w:hAnsi="Times New Roman" w:cs="Times New Roman"/>
          <w:b/>
          <w:sz w:val="24"/>
          <w:szCs w:val="24"/>
        </w:rPr>
      </w:pPr>
      <w:bookmarkStart w:id="0" w:name="_GoBack"/>
      <w:r w:rsidRPr="006B01E5">
        <w:rPr>
          <w:rFonts w:ascii="Times New Roman" w:hAnsi="Times New Roman" w:cs="Times New Roman"/>
          <w:b/>
          <w:sz w:val="24"/>
          <w:szCs w:val="24"/>
        </w:rPr>
        <w:t>Abortion and its Surrounding Controversy.</w:t>
      </w:r>
    </w:p>
    <w:bookmarkEnd w:id="0"/>
    <w:p w:rsidR="006B01E5" w:rsidRPr="006B01E5" w:rsidRDefault="006B01E5" w:rsidP="000E7C51">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t>Abortion is a leading topic in the majority of the contemporary debates due to its impacts on social-culture, sexual as well as reproductive behaviour. The discussion on whether abortion should be legaliz</w:t>
      </w:r>
      <w:r w:rsidR="000E7C51">
        <w:rPr>
          <w:rFonts w:ascii="Times New Roman" w:hAnsi="Times New Roman" w:cs="Times New Roman"/>
          <w:sz w:val="24"/>
          <w:szCs w:val="24"/>
        </w:rPr>
        <w:t xml:space="preserve">ed or not remain divisive among global </w:t>
      </w:r>
      <w:r w:rsidRPr="006B01E5">
        <w:rPr>
          <w:rFonts w:ascii="Times New Roman" w:hAnsi="Times New Roman" w:cs="Times New Roman"/>
          <w:sz w:val="24"/>
          <w:szCs w:val="24"/>
        </w:rPr>
        <w:t>populat</w:t>
      </w:r>
      <w:r w:rsidR="000E7C51">
        <w:rPr>
          <w:rFonts w:ascii="Times New Roman" w:hAnsi="Times New Roman" w:cs="Times New Roman"/>
          <w:sz w:val="24"/>
          <w:szCs w:val="24"/>
        </w:rPr>
        <w:t xml:space="preserve">ions. </w:t>
      </w:r>
      <w:r w:rsidRPr="006B01E5">
        <w:rPr>
          <w:rFonts w:ascii="Times New Roman" w:hAnsi="Times New Roman" w:cs="Times New Roman"/>
          <w:sz w:val="24"/>
          <w:szCs w:val="24"/>
        </w:rPr>
        <w:t>According to different perspectives, abortion has projected va</w:t>
      </w:r>
      <w:r w:rsidR="000E7C51">
        <w:rPr>
          <w:rFonts w:ascii="Times New Roman" w:hAnsi="Times New Roman" w:cs="Times New Roman"/>
          <w:sz w:val="24"/>
          <w:szCs w:val="24"/>
        </w:rPr>
        <w:t xml:space="preserve">ried definitions about people’s </w:t>
      </w:r>
      <w:r w:rsidRPr="006B01E5">
        <w:rPr>
          <w:rFonts w:ascii="Times New Roman" w:hAnsi="Times New Roman" w:cs="Times New Roman"/>
          <w:sz w:val="24"/>
          <w:szCs w:val="24"/>
        </w:rPr>
        <w:t>culture. As such it has changed the Americans ideas, customs as well as social behaviors. The topic has thought-provoking pro-argument as well as counter-arguments. The pro-choice proponents support their notion that abortion is more of human right and it should not be subject to governmental regulations or any legal entity instead, it should be accepted in the society. The practice outweighs any right claimed protective to an embryo. Opponents, on the other hand, identify thems</w:t>
      </w:r>
      <w:r w:rsidR="000E7C51">
        <w:rPr>
          <w:rFonts w:ascii="Times New Roman" w:hAnsi="Times New Roman" w:cs="Times New Roman"/>
          <w:sz w:val="24"/>
          <w:szCs w:val="24"/>
        </w:rPr>
        <w:t>elves as pro-life. They argue</w:t>
      </w:r>
      <w:r w:rsidRPr="006B01E5">
        <w:rPr>
          <w:rFonts w:ascii="Times New Roman" w:hAnsi="Times New Roman" w:cs="Times New Roman"/>
          <w:sz w:val="24"/>
          <w:szCs w:val="24"/>
        </w:rPr>
        <w:t xml:space="preserve"> that life of a human being commences immediately after fertilization, and hence abortion is unprecedented behavior </w:t>
      </w:r>
      <w:r w:rsidR="000E7C51">
        <w:rPr>
          <w:rFonts w:ascii="Times New Roman" w:hAnsi="Times New Roman" w:cs="Times New Roman"/>
          <w:sz w:val="24"/>
          <w:szCs w:val="24"/>
        </w:rPr>
        <w:t>of</w:t>
      </w:r>
      <w:r w:rsidRPr="006B01E5">
        <w:rPr>
          <w:rFonts w:ascii="Times New Roman" w:hAnsi="Times New Roman" w:cs="Times New Roman"/>
          <w:sz w:val="24"/>
          <w:szCs w:val="24"/>
        </w:rPr>
        <w:t xml:space="preserve"> torturing innocent human beings and hence </w:t>
      </w:r>
      <w:r w:rsidR="000E7C51">
        <w:rPr>
          <w:rFonts w:ascii="Times New Roman" w:hAnsi="Times New Roman" w:cs="Times New Roman"/>
          <w:sz w:val="24"/>
          <w:szCs w:val="24"/>
        </w:rPr>
        <w:t>it should not be accepted. There are</w:t>
      </w:r>
      <w:r w:rsidRPr="006B01E5">
        <w:rPr>
          <w:rFonts w:ascii="Times New Roman" w:hAnsi="Times New Roman" w:cs="Times New Roman"/>
          <w:sz w:val="24"/>
          <w:szCs w:val="24"/>
        </w:rPr>
        <w:t xml:space="preserve"> strong variations which are evident in the arguments on both sides of the deb</w:t>
      </w:r>
      <w:r w:rsidR="000E7C51">
        <w:rPr>
          <w:rFonts w:ascii="Times New Roman" w:hAnsi="Times New Roman" w:cs="Times New Roman"/>
          <w:sz w:val="24"/>
          <w:szCs w:val="24"/>
        </w:rPr>
        <w:t>ate and thus it remains controversial</w:t>
      </w:r>
      <w:r w:rsidRPr="006B01E5">
        <w:rPr>
          <w:rFonts w:ascii="Times New Roman" w:hAnsi="Times New Roman" w:cs="Times New Roman"/>
          <w:sz w:val="24"/>
          <w:szCs w:val="24"/>
        </w:rPr>
        <w:t xml:space="preserve"> to the populations. </w:t>
      </w:r>
    </w:p>
    <w:p w:rsidR="006B01E5" w:rsidRPr="006B01E5" w:rsidRDefault="006B01E5" w:rsidP="006B01E5">
      <w:pPr>
        <w:spacing w:line="480" w:lineRule="auto"/>
        <w:ind w:firstLine="720"/>
        <w:jc w:val="center"/>
        <w:rPr>
          <w:rFonts w:ascii="Times New Roman" w:hAnsi="Times New Roman" w:cs="Times New Roman"/>
          <w:b/>
          <w:sz w:val="24"/>
          <w:szCs w:val="24"/>
        </w:rPr>
      </w:pPr>
      <w:r w:rsidRPr="006B01E5">
        <w:rPr>
          <w:rFonts w:ascii="Times New Roman" w:hAnsi="Times New Roman" w:cs="Times New Roman"/>
          <w:b/>
          <w:sz w:val="24"/>
          <w:szCs w:val="24"/>
        </w:rPr>
        <w:t>Pro-arguments.</w:t>
      </w:r>
    </w:p>
    <w:p w:rsidR="006B01E5"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t xml:space="preserve">The proponents argue that the reproductive decision of a woman empowers her by providing them control over their own bodies. Arguably, a woman has a legal right to determine </w:t>
      </w:r>
      <w:r w:rsidRPr="006B01E5">
        <w:rPr>
          <w:rFonts w:ascii="Times New Roman" w:hAnsi="Times New Roman" w:cs="Times New Roman"/>
          <w:sz w:val="24"/>
          <w:szCs w:val="24"/>
        </w:rPr>
        <w:lastRenderedPageBreak/>
        <w:t>whether to have a child or not (Kavanagh, 90). It is a factor which is central to woman’s independence as well as the ability to define her future. Moreover, some cult</w:t>
      </w:r>
      <w:r w:rsidR="000E7C51">
        <w:rPr>
          <w:rFonts w:ascii="Times New Roman" w:hAnsi="Times New Roman" w:cs="Times New Roman"/>
          <w:sz w:val="24"/>
          <w:szCs w:val="24"/>
        </w:rPr>
        <w:t>ural practices do not allow wome</w:t>
      </w:r>
      <w:r w:rsidRPr="006B01E5">
        <w:rPr>
          <w:rFonts w:ascii="Times New Roman" w:hAnsi="Times New Roman" w:cs="Times New Roman"/>
          <w:sz w:val="24"/>
          <w:szCs w:val="24"/>
        </w:rPr>
        <w:t>n and families to exceed a certain number of children, beyond which it is deemed immoral and a challenge to the social life of society. Also, it is woman’s autonomy to determine her life course and thus appreciate the equal cultural stature in her society.</w:t>
      </w:r>
    </w:p>
    <w:p w:rsidR="006B01E5"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t>Additionally, personhood life starts commences immediately after an embryo becomes able to survive outside the womb or immediately after birth and not after conception. Fetuses and embryos are not independent, and their social life is undefined. For that reason, abortion culture defines abortion simply as termination of a pregnancy. It is done in favour of the individual’s social life and not that of the unborn child.</w:t>
      </w:r>
    </w:p>
    <w:p w:rsidR="006B01E5"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t>Embryos and fetuses are unable to perceive the feeling of pain when many abortions are being performed (Das, 34). According to neuroscientists, there is no scientific information that explains that embryo encounter pain since the majority of abortions are performed at early stages of pregnancy when biological developments are not mature enough to experience pain. This confirms that no justice should be administered to fetuses. Further, abortion culture does not cause trauma to the unborn, and hence it should be acceptable.</w:t>
      </w:r>
    </w:p>
    <w:p w:rsidR="006B01E5"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t>In the contemporary world, professionally induced abortions value the life of every individual within a diverse society. In this regard, the society has skilled surgical doctors who can perform an abortion with technically advanced mechanisms. They can well use advanced equipment and medicine to induce abortions with reduced maternal harm. Due to this safety, abortion culture should be legalized.</w:t>
      </w:r>
    </w:p>
    <w:p w:rsidR="006B01E5" w:rsidRPr="006B01E5" w:rsidRDefault="000E7C51" w:rsidP="006B01E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is a trending myth surrounding</w:t>
      </w:r>
      <w:r w:rsidR="006B01E5" w:rsidRPr="006B01E5">
        <w:rPr>
          <w:rFonts w:ascii="Times New Roman" w:hAnsi="Times New Roman" w:cs="Times New Roman"/>
          <w:sz w:val="24"/>
          <w:szCs w:val="24"/>
        </w:rPr>
        <w:t xml:space="preserve"> abortion</w:t>
      </w:r>
      <w:r>
        <w:rPr>
          <w:rFonts w:ascii="Times New Roman" w:hAnsi="Times New Roman" w:cs="Times New Roman"/>
          <w:sz w:val="24"/>
          <w:szCs w:val="24"/>
        </w:rPr>
        <w:t xml:space="preserve"> and hints</w:t>
      </w:r>
      <w:r w:rsidR="006B01E5" w:rsidRPr="006B01E5">
        <w:rPr>
          <w:rFonts w:ascii="Times New Roman" w:hAnsi="Times New Roman" w:cs="Times New Roman"/>
          <w:sz w:val="24"/>
          <w:szCs w:val="24"/>
        </w:rPr>
        <w:t xml:space="preserve"> that before legalization, abortion was being performed by doctors and physicians in hidden settings. This continually projected maternal death from unsafe abortion (Schwarz, 125). To counter prevalence of these hidden and harmful practices, our legal entities should entertain abortion culture.</w:t>
      </w:r>
    </w:p>
    <w:p w:rsidR="006B01E5"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t xml:space="preserve">A child should not come into the world unwanted. Arguably, owning a child is an important decision which required constant preparation, consideration and planning. Failure to this, the pregnancy will be featured by trauma among other life </w:t>
      </w:r>
      <w:r w:rsidR="000E7C51" w:rsidRPr="006B01E5">
        <w:rPr>
          <w:rFonts w:ascii="Times New Roman" w:hAnsi="Times New Roman" w:cs="Times New Roman"/>
          <w:sz w:val="24"/>
          <w:szCs w:val="24"/>
        </w:rPr>
        <w:t>threat</w:t>
      </w:r>
      <w:r w:rsidR="000E7C51">
        <w:rPr>
          <w:rFonts w:ascii="Times New Roman" w:hAnsi="Times New Roman" w:cs="Times New Roman"/>
          <w:sz w:val="24"/>
          <w:szCs w:val="24"/>
        </w:rPr>
        <w:t>e</w:t>
      </w:r>
      <w:r w:rsidR="000E7C51" w:rsidRPr="006B01E5">
        <w:rPr>
          <w:rFonts w:ascii="Times New Roman" w:hAnsi="Times New Roman" w:cs="Times New Roman"/>
          <w:sz w:val="24"/>
          <w:szCs w:val="24"/>
        </w:rPr>
        <w:t>ning</w:t>
      </w:r>
      <w:r w:rsidRPr="006B01E5">
        <w:rPr>
          <w:rFonts w:ascii="Times New Roman" w:hAnsi="Times New Roman" w:cs="Times New Roman"/>
          <w:sz w:val="24"/>
          <w:szCs w:val="24"/>
        </w:rPr>
        <w:t xml:space="preserve"> diseases. Unwanted birth would increase the risks of child abuse, maternal depression, increased physical violence during pregnancy and lack of breastfeeding interests. Therefore, to smoothen the social life of our woman and families, we should admit aborting culture by all means.</w:t>
      </w:r>
    </w:p>
    <w:p w:rsidR="006B01E5" w:rsidRPr="006B01E5" w:rsidRDefault="006B01E5" w:rsidP="006B01E5">
      <w:pPr>
        <w:spacing w:line="480" w:lineRule="auto"/>
        <w:ind w:firstLine="720"/>
        <w:jc w:val="center"/>
        <w:rPr>
          <w:rFonts w:ascii="Times New Roman" w:hAnsi="Times New Roman" w:cs="Times New Roman"/>
          <w:sz w:val="24"/>
          <w:szCs w:val="24"/>
        </w:rPr>
      </w:pPr>
      <w:r w:rsidRPr="006B01E5">
        <w:rPr>
          <w:rFonts w:ascii="Times New Roman" w:hAnsi="Times New Roman" w:cs="Times New Roman"/>
          <w:b/>
          <w:sz w:val="24"/>
          <w:szCs w:val="24"/>
        </w:rPr>
        <w:t>Counter-arguments</w:t>
      </w:r>
      <w:r w:rsidRPr="006B01E5">
        <w:rPr>
          <w:rFonts w:ascii="Times New Roman" w:hAnsi="Times New Roman" w:cs="Times New Roman"/>
          <w:sz w:val="24"/>
          <w:szCs w:val="24"/>
        </w:rPr>
        <w:t>.</w:t>
      </w:r>
    </w:p>
    <w:p w:rsidR="006B01E5"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t xml:space="preserve">Abortion promotes a culture which is disposable in human life. Thoughtfully, authorizing abortion conveys a message that human life is </w:t>
      </w:r>
      <w:r w:rsidR="000E7C51">
        <w:rPr>
          <w:rFonts w:ascii="Times New Roman" w:hAnsi="Times New Roman" w:cs="Times New Roman"/>
          <w:sz w:val="24"/>
          <w:szCs w:val="24"/>
        </w:rPr>
        <w:t>an issue of meager</w:t>
      </w:r>
      <w:r w:rsidR="000E7C51" w:rsidRPr="006B01E5">
        <w:rPr>
          <w:rFonts w:ascii="Times New Roman" w:hAnsi="Times New Roman" w:cs="Times New Roman"/>
          <w:sz w:val="24"/>
          <w:szCs w:val="24"/>
        </w:rPr>
        <w:t xml:space="preserve"> values</w:t>
      </w:r>
      <w:r w:rsidRPr="006B01E5">
        <w:rPr>
          <w:rFonts w:ascii="Times New Roman" w:hAnsi="Times New Roman" w:cs="Times New Roman"/>
          <w:sz w:val="24"/>
          <w:szCs w:val="24"/>
        </w:rPr>
        <w:t xml:space="preserve"> hence the throwaway culture. Telling other individuals that abortion is okay projects </w:t>
      </w:r>
      <w:r w:rsidR="000E7C51" w:rsidRPr="006B01E5">
        <w:rPr>
          <w:rFonts w:ascii="Times New Roman" w:hAnsi="Times New Roman" w:cs="Times New Roman"/>
          <w:sz w:val="24"/>
          <w:szCs w:val="24"/>
        </w:rPr>
        <w:t>reinforcement</w:t>
      </w:r>
      <w:r w:rsidRPr="006B01E5">
        <w:rPr>
          <w:rFonts w:ascii="Times New Roman" w:hAnsi="Times New Roman" w:cs="Times New Roman"/>
          <w:sz w:val="24"/>
          <w:szCs w:val="24"/>
        </w:rPr>
        <w:t xml:space="preserve"> that human life is disposable; hence we can willingly dispense any pregnancy that inconveniences us. In the real sense, human life is precious. This defines the concern that abortion should be deemed unnecessary as far as human life is concerned.</w:t>
      </w:r>
    </w:p>
    <w:p w:rsidR="006B01E5"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t>From a religious perspective, abortion is murder. It is a form of killing innocent upcoming human beings. The US government considers unborn babies as human beings and therefore abortion should be treated like any other crime in the society and the nation entirely. Attempt to abortion should be treated as an attempt to kill intentionally. For that reason, legal actions should be taken to suppress abortion culture.</w:t>
      </w:r>
    </w:p>
    <w:p w:rsidR="006B01E5"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lastRenderedPageBreak/>
        <w:t>According to Fell (45), life begins at conception, and thus unborn babies are still a human being with a right to life. Upon fertilization, the human being is constituted with a unique genetic composition which remains all through his life. This depicts that fetuses and embryos have the fundamental right to life and hence it must be protected. Arguably, to admit the fact that fertilization has taken place and a new human has come into being is not a matter of opinion. It is true that human nature starts right from conception to the old age and it is not a theoretical contention. This plainly coins that pregnancy supports the life of a new human being. Thus, entertaining abortion culture threatens life.</w:t>
      </w:r>
    </w:p>
    <w:p w:rsidR="006B01E5"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t xml:space="preserve">Religion identifies abortion as unbiblical. It poses trauma to unborn babies in both spiritual and physical aspects. In addition, it brings about psychological disorders such as depression and shame among other factors. These factors increasingly challenge the life of practitioners. A lot of concern is needed for the health of mothers and the unborn child by illegalizing abortion. </w:t>
      </w:r>
    </w:p>
    <w:p w:rsidR="006B01E5"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t xml:space="preserve">When woman become pregnant, they should admit and take all that it pertains to produce a child (Das, 47). Ideally, people need to be socially responsible for their actions and their consequences as well. Moreover, contraceptive methods are prone to risks of pregnancy during sexual intercourse. Therefore, unborn human should not be punished as a result of </w:t>
      </w:r>
      <w:r w:rsidR="000E7C51" w:rsidRPr="006B01E5">
        <w:rPr>
          <w:rFonts w:ascii="Times New Roman" w:hAnsi="Times New Roman" w:cs="Times New Roman"/>
          <w:sz w:val="24"/>
          <w:szCs w:val="24"/>
        </w:rPr>
        <w:t>adults’</w:t>
      </w:r>
      <w:r w:rsidRPr="006B01E5">
        <w:rPr>
          <w:rFonts w:ascii="Times New Roman" w:hAnsi="Times New Roman" w:cs="Times New Roman"/>
          <w:sz w:val="24"/>
          <w:szCs w:val="24"/>
        </w:rPr>
        <w:t xml:space="preserve"> mistakes. Individuals should learn to maintain their dignity and cognitive </w:t>
      </w:r>
      <w:r w:rsidR="000E7C51" w:rsidRPr="006B01E5">
        <w:rPr>
          <w:rFonts w:ascii="Times New Roman" w:hAnsi="Times New Roman" w:cs="Times New Roman"/>
          <w:sz w:val="24"/>
          <w:szCs w:val="24"/>
        </w:rPr>
        <w:t>behaviors</w:t>
      </w:r>
      <w:r w:rsidRPr="006B01E5">
        <w:rPr>
          <w:rFonts w:ascii="Times New Roman" w:hAnsi="Times New Roman" w:cs="Times New Roman"/>
          <w:sz w:val="24"/>
          <w:szCs w:val="24"/>
        </w:rPr>
        <w:t xml:space="preserve"> by ensuring that morals and justice prevail to the unborn. From this perspective, abortion culture comes out as immoral and injustice practice that our modern societies should not be receptive to.</w:t>
      </w:r>
    </w:p>
    <w:p w:rsidR="006B01E5" w:rsidRPr="006B01E5" w:rsidRDefault="006B01E5" w:rsidP="006B01E5">
      <w:pPr>
        <w:spacing w:line="480" w:lineRule="auto"/>
        <w:ind w:firstLine="720"/>
        <w:jc w:val="center"/>
        <w:rPr>
          <w:rFonts w:ascii="Times New Roman" w:hAnsi="Times New Roman" w:cs="Times New Roman"/>
          <w:b/>
          <w:sz w:val="24"/>
          <w:szCs w:val="24"/>
        </w:rPr>
      </w:pPr>
      <w:r w:rsidRPr="006B01E5">
        <w:rPr>
          <w:rFonts w:ascii="Times New Roman" w:hAnsi="Times New Roman" w:cs="Times New Roman"/>
          <w:b/>
          <w:sz w:val="24"/>
          <w:szCs w:val="24"/>
        </w:rPr>
        <w:t>Conclusion.</w:t>
      </w:r>
    </w:p>
    <w:p w:rsidR="00374124" w:rsidRPr="006B01E5" w:rsidRDefault="006B01E5" w:rsidP="006B01E5">
      <w:pPr>
        <w:spacing w:line="480" w:lineRule="auto"/>
        <w:ind w:firstLine="720"/>
        <w:rPr>
          <w:rFonts w:ascii="Times New Roman" w:hAnsi="Times New Roman" w:cs="Times New Roman"/>
          <w:sz w:val="24"/>
          <w:szCs w:val="24"/>
        </w:rPr>
      </w:pPr>
      <w:r w:rsidRPr="006B01E5">
        <w:rPr>
          <w:rFonts w:ascii="Times New Roman" w:hAnsi="Times New Roman" w:cs="Times New Roman"/>
          <w:sz w:val="24"/>
          <w:szCs w:val="24"/>
        </w:rPr>
        <w:lastRenderedPageBreak/>
        <w:t xml:space="preserve">As seen from the above discussion, it is evident that both pro-arguments and counter-arguments are conflicting to each other. However, the counters arguments are more prolific since they tend to defend and define the exact value of human life. Following </w:t>
      </w:r>
      <w:r w:rsidR="000E7C51">
        <w:rPr>
          <w:rFonts w:ascii="Times New Roman" w:hAnsi="Times New Roman" w:cs="Times New Roman"/>
          <w:sz w:val="24"/>
          <w:szCs w:val="24"/>
        </w:rPr>
        <w:t xml:space="preserve">the </w:t>
      </w:r>
      <w:r w:rsidRPr="006B01E5">
        <w:rPr>
          <w:rFonts w:ascii="Times New Roman" w:hAnsi="Times New Roman" w:cs="Times New Roman"/>
          <w:sz w:val="24"/>
          <w:szCs w:val="24"/>
        </w:rPr>
        <w:t xml:space="preserve">counter-arguments, </w:t>
      </w:r>
      <w:r w:rsidR="000E7C51">
        <w:rPr>
          <w:rFonts w:ascii="Times New Roman" w:hAnsi="Times New Roman" w:cs="Times New Roman"/>
          <w:sz w:val="24"/>
          <w:szCs w:val="24"/>
        </w:rPr>
        <w:t xml:space="preserve">there is an assertion that </w:t>
      </w:r>
      <w:r w:rsidRPr="006B01E5">
        <w:rPr>
          <w:rFonts w:ascii="Times New Roman" w:hAnsi="Times New Roman" w:cs="Times New Roman"/>
          <w:sz w:val="24"/>
          <w:szCs w:val="24"/>
        </w:rPr>
        <w:t>abortion is a life-threatening issue, and hence the culture should be abandoned. Abortion promotes throwaway culture and violates the Ten Commandments. It also challenges human rights. Arguably, the nature of unborn babies should be well protected by law. The natural definition of unborn child and abortion culture remains critical to this debate hence the divisive nature</w:t>
      </w:r>
      <w:r w:rsidR="000E7C51">
        <w:rPr>
          <w:rFonts w:ascii="Times New Roman" w:hAnsi="Times New Roman" w:cs="Times New Roman"/>
          <w:sz w:val="24"/>
          <w:szCs w:val="24"/>
        </w:rPr>
        <w:t xml:space="preserve"> between proponents and opposers.</w:t>
      </w:r>
    </w:p>
    <w:p w:rsidR="006B01E5" w:rsidRDefault="006B01E5" w:rsidP="006B01E5">
      <w:pPr>
        <w:spacing w:line="480" w:lineRule="auto"/>
        <w:jc w:val="center"/>
        <w:rPr>
          <w:rFonts w:ascii="Times New Roman" w:hAnsi="Times New Roman" w:cs="Times New Roman"/>
          <w:sz w:val="24"/>
          <w:szCs w:val="24"/>
        </w:rPr>
      </w:pPr>
    </w:p>
    <w:p w:rsidR="006B01E5" w:rsidRDefault="006B01E5" w:rsidP="006B01E5">
      <w:pPr>
        <w:spacing w:line="480" w:lineRule="auto"/>
        <w:jc w:val="center"/>
        <w:rPr>
          <w:rFonts w:ascii="Times New Roman" w:hAnsi="Times New Roman" w:cs="Times New Roman"/>
          <w:sz w:val="24"/>
          <w:szCs w:val="24"/>
        </w:rPr>
      </w:pPr>
    </w:p>
    <w:p w:rsidR="006B01E5" w:rsidRDefault="006B01E5" w:rsidP="006B01E5">
      <w:pPr>
        <w:spacing w:line="480" w:lineRule="auto"/>
        <w:jc w:val="center"/>
        <w:rPr>
          <w:rFonts w:ascii="Times New Roman" w:hAnsi="Times New Roman" w:cs="Times New Roman"/>
          <w:sz w:val="24"/>
          <w:szCs w:val="24"/>
        </w:rPr>
      </w:pPr>
    </w:p>
    <w:p w:rsidR="006B01E5" w:rsidRDefault="006B01E5" w:rsidP="006B01E5">
      <w:pPr>
        <w:spacing w:line="480" w:lineRule="auto"/>
        <w:jc w:val="center"/>
        <w:rPr>
          <w:rFonts w:ascii="Times New Roman" w:hAnsi="Times New Roman" w:cs="Times New Roman"/>
          <w:sz w:val="24"/>
          <w:szCs w:val="24"/>
        </w:rPr>
      </w:pPr>
    </w:p>
    <w:p w:rsidR="006B01E5" w:rsidRDefault="006B01E5" w:rsidP="006B01E5">
      <w:pPr>
        <w:spacing w:line="480" w:lineRule="auto"/>
        <w:jc w:val="center"/>
        <w:rPr>
          <w:rFonts w:ascii="Times New Roman" w:hAnsi="Times New Roman" w:cs="Times New Roman"/>
          <w:sz w:val="24"/>
          <w:szCs w:val="24"/>
        </w:rPr>
      </w:pPr>
    </w:p>
    <w:p w:rsidR="006B01E5" w:rsidRDefault="006B01E5" w:rsidP="006B01E5">
      <w:pPr>
        <w:spacing w:line="480" w:lineRule="auto"/>
        <w:jc w:val="center"/>
        <w:rPr>
          <w:rFonts w:ascii="Times New Roman" w:hAnsi="Times New Roman" w:cs="Times New Roman"/>
          <w:sz w:val="24"/>
          <w:szCs w:val="24"/>
        </w:rPr>
      </w:pPr>
    </w:p>
    <w:p w:rsidR="006B01E5" w:rsidRDefault="006B01E5" w:rsidP="006B01E5">
      <w:pPr>
        <w:spacing w:line="480" w:lineRule="auto"/>
        <w:jc w:val="center"/>
        <w:rPr>
          <w:rFonts w:ascii="Times New Roman" w:hAnsi="Times New Roman" w:cs="Times New Roman"/>
          <w:sz w:val="24"/>
          <w:szCs w:val="24"/>
        </w:rPr>
      </w:pPr>
    </w:p>
    <w:p w:rsidR="006B01E5" w:rsidRDefault="006B01E5" w:rsidP="006B01E5">
      <w:pPr>
        <w:spacing w:line="480" w:lineRule="auto"/>
        <w:jc w:val="center"/>
        <w:rPr>
          <w:rFonts w:ascii="Times New Roman" w:hAnsi="Times New Roman" w:cs="Times New Roman"/>
          <w:sz w:val="24"/>
          <w:szCs w:val="24"/>
        </w:rPr>
      </w:pPr>
    </w:p>
    <w:p w:rsidR="006B01E5" w:rsidRDefault="006B01E5" w:rsidP="006B01E5">
      <w:pPr>
        <w:spacing w:line="480" w:lineRule="auto"/>
        <w:jc w:val="center"/>
        <w:rPr>
          <w:rFonts w:ascii="Times New Roman" w:hAnsi="Times New Roman" w:cs="Times New Roman"/>
          <w:sz w:val="24"/>
          <w:szCs w:val="24"/>
        </w:rPr>
      </w:pPr>
    </w:p>
    <w:p w:rsidR="006B01E5" w:rsidRDefault="006B01E5" w:rsidP="006B01E5">
      <w:pPr>
        <w:spacing w:line="480" w:lineRule="auto"/>
        <w:jc w:val="center"/>
        <w:rPr>
          <w:rFonts w:ascii="Times New Roman" w:hAnsi="Times New Roman" w:cs="Times New Roman"/>
          <w:sz w:val="24"/>
          <w:szCs w:val="24"/>
        </w:rPr>
      </w:pPr>
    </w:p>
    <w:p w:rsidR="006B01E5" w:rsidRDefault="006B01E5" w:rsidP="006B01E5">
      <w:pPr>
        <w:spacing w:line="480" w:lineRule="auto"/>
        <w:jc w:val="center"/>
        <w:rPr>
          <w:rFonts w:ascii="Times New Roman" w:hAnsi="Times New Roman" w:cs="Times New Roman"/>
          <w:sz w:val="24"/>
          <w:szCs w:val="24"/>
        </w:rPr>
      </w:pPr>
    </w:p>
    <w:p w:rsidR="000E7C51" w:rsidRDefault="000E7C51" w:rsidP="006B01E5">
      <w:pPr>
        <w:spacing w:line="480" w:lineRule="auto"/>
        <w:jc w:val="center"/>
        <w:rPr>
          <w:rFonts w:ascii="Times New Roman" w:hAnsi="Times New Roman" w:cs="Times New Roman"/>
          <w:sz w:val="24"/>
          <w:szCs w:val="24"/>
        </w:rPr>
      </w:pPr>
    </w:p>
    <w:p w:rsidR="0095007F" w:rsidRPr="006B01E5" w:rsidRDefault="000E7C51" w:rsidP="006B01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B01E5" w:rsidRPr="006B01E5" w:rsidRDefault="006B01E5" w:rsidP="000E7C51">
      <w:pPr>
        <w:spacing w:line="480" w:lineRule="auto"/>
        <w:ind w:left="720" w:hanging="720"/>
        <w:rPr>
          <w:rFonts w:ascii="Times New Roman" w:hAnsi="Times New Roman" w:cs="Times New Roman"/>
          <w:color w:val="222222"/>
          <w:sz w:val="24"/>
          <w:szCs w:val="24"/>
          <w:shd w:val="clear" w:color="auto" w:fill="FFFFFF"/>
        </w:rPr>
      </w:pPr>
      <w:r w:rsidRPr="006B01E5">
        <w:rPr>
          <w:rFonts w:ascii="Times New Roman" w:hAnsi="Times New Roman" w:cs="Times New Roman"/>
          <w:color w:val="222222"/>
          <w:sz w:val="24"/>
          <w:szCs w:val="24"/>
          <w:shd w:val="clear" w:color="auto" w:fill="FFFFFF"/>
        </w:rPr>
        <w:t>Das, Satabdi. "Pro Life-Pro Choice Debate: Looking through the Prism of Abortion Right in the Indian Context." </w:t>
      </w:r>
      <w:r w:rsidRPr="006B01E5">
        <w:rPr>
          <w:rFonts w:ascii="Times New Roman" w:hAnsi="Times New Roman" w:cs="Times New Roman"/>
          <w:i/>
          <w:iCs/>
          <w:color w:val="222222"/>
          <w:sz w:val="24"/>
          <w:szCs w:val="24"/>
          <w:shd w:val="clear" w:color="auto" w:fill="FFFFFF"/>
        </w:rPr>
        <w:t>World Academy of Science, Engineering and Technology, International Journal of Humanities and Social Sciences</w:t>
      </w:r>
      <w:r w:rsidRPr="006B01E5">
        <w:rPr>
          <w:rFonts w:ascii="Times New Roman" w:hAnsi="Times New Roman" w:cs="Times New Roman"/>
          <w:color w:val="222222"/>
          <w:sz w:val="24"/>
          <w:szCs w:val="24"/>
          <w:shd w:val="clear" w:color="auto" w:fill="FFFFFF"/>
        </w:rPr>
        <w:t> 5.1 (2018).</w:t>
      </w:r>
    </w:p>
    <w:p w:rsidR="006B01E5" w:rsidRPr="006B01E5" w:rsidRDefault="006B01E5" w:rsidP="000E7C51">
      <w:pPr>
        <w:spacing w:line="480" w:lineRule="auto"/>
        <w:ind w:left="720" w:hanging="720"/>
        <w:rPr>
          <w:rFonts w:ascii="Times New Roman" w:hAnsi="Times New Roman" w:cs="Times New Roman"/>
          <w:color w:val="222222"/>
          <w:sz w:val="24"/>
          <w:szCs w:val="24"/>
          <w:shd w:val="clear" w:color="auto" w:fill="FFFFFF"/>
        </w:rPr>
      </w:pPr>
      <w:r w:rsidRPr="006B01E5">
        <w:rPr>
          <w:rFonts w:ascii="Times New Roman" w:hAnsi="Times New Roman" w:cs="Times New Roman"/>
          <w:color w:val="222222"/>
          <w:sz w:val="24"/>
          <w:szCs w:val="24"/>
          <w:shd w:val="clear" w:color="auto" w:fill="FFFFFF"/>
        </w:rPr>
        <w:t>Fell, Elena. "Book Review: Women against Abortion: Inside the Largest Moral Reform Movement of the Twentieth Century by Karissa Haugeberg." (2018): 0891243218763058.</w:t>
      </w:r>
    </w:p>
    <w:p w:rsidR="006B01E5" w:rsidRPr="006B01E5" w:rsidRDefault="006B01E5" w:rsidP="000E7C51">
      <w:pPr>
        <w:spacing w:line="480" w:lineRule="auto"/>
        <w:ind w:left="720" w:hanging="720"/>
        <w:rPr>
          <w:rFonts w:ascii="Times New Roman" w:hAnsi="Times New Roman" w:cs="Times New Roman"/>
          <w:color w:val="222222"/>
          <w:sz w:val="24"/>
          <w:szCs w:val="24"/>
          <w:shd w:val="clear" w:color="auto" w:fill="FFFFFF"/>
        </w:rPr>
      </w:pPr>
      <w:r w:rsidRPr="006B01E5">
        <w:rPr>
          <w:rFonts w:ascii="Times New Roman" w:hAnsi="Times New Roman" w:cs="Times New Roman"/>
          <w:color w:val="222222"/>
          <w:sz w:val="24"/>
          <w:szCs w:val="24"/>
          <w:shd w:val="clear" w:color="auto" w:fill="FFFFFF"/>
        </w:rPr>
        <w:t>Kavanagh, Aine, et al. "‘Abortion’or ‘termination of pregnancy’? Views from abortion care providers in Scotland, UK." </w:t>
      </w:r>
      <w:r w:rsidRPr="006B01E5">
        <w:rPr>
          <w:rFonts w:ascii="Times New Roman" w:hAnsi="Times New Roman" w:cs="Times New Roman"/>
          <w:i/>
          <w:iCs/>
          <w:color w:val="222222"/>
          <w:sz w:val="24"/>
          <w:szCs w:val="24"/>
          <w:shd w:val="clear" w:color="auto" w:fill="FFFFFF"/>
        </w:rPr>
        <w:t>BMJ Sex Reprod Health</w:t>
      </w:r>
      <w:r w:rsidRPr="006B01E5">
        <w:rPr>
          <w:rFonts w:ascii="Times New Roman" w:hAnsi="Times New Roman" w:cs="Times New Roman"/>
          <w:color w:val="222222"/>
          <w:sz w:val="24"/>
          <w:szCs w:val="24"/>
          <w:shd w:val="clear" w:color="auto" w:fill="FFFFFF"/>
        </w:rPr>
        <w:t> (2018): jfprhc-2017.</w:t>
      </w:r>
    </w:p>
    <w:p w:rsidR="006B01E5" w:rsidRPr="006B01E5" w:rsidRDefault="006B01E5" w:rsidP="000E7C51">
      <w:pPr>
        <w:spacing w:line="480" w:lineRule="auto"/>
        <w:ind w:left="720" w:hanging="720"/>
        <w:rPr>
          <w:rFonts w:ascii="Times New Roman" w:hAnsi="Times New Roman" w:cs="Times New Roman"/>
          <w:b/>
          <w:sz w:val="24"/>
          <w:szCs w:val="24"/>
        </w:rPr>
      </w:pPr>
      <w:r w:rsidRPr="006B01E5">
        <w:rPr>
          <w:rFonts w:ascii="Times New Roman" w:hAnsi="Times New Roman" w:cs="Times New Roman"/>
          <w:color w:val="222222"/>
          <w:sz w:val="24"/>
          <w:szCs w:val="24"/>
          <w:shd w:val="clear" w:color="auto" w:fill="FFFFFF"/>
        </w:rPr>
        <w:t>Schwarz, Robyn. "Without Apology: Writings on Abortion in Canada by Shannon Stettner." (2018): 126-128.</w:t>
      </w:r>
    </w:p>
    <w:p w:rsidR="0095007F" w:rsidRPr="006B01E5" w:rsidRDefault="0095007F" w:rsidP="006B01E5">
      <w:pPr>
        <w:spacing w:line="480" w:lineRule="auto"/>
        <w:rPr>
          <w:rFonts w:ascii="Times New Roman" w:hAnsi="Times New Roman" w:cs="Times New Roman"/>
          <w:sz w:val="24"/>
          <w:szCs w:val="24"/>
        </w:rPr>
      </w:pPr>
    </w:p>
    <w:sectPr w:rsidR="0095007F" w:rsidRPr="006B01E5" w:rsidSect="00D203E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20F" w:rsidRDefault="00CB320F" w:rsidP="006B01E5">
      <w:pPr>
        <w:spacing w:after="0" w:line="240" w:lineRule="auto"/>
      </w:pPr>
      <w:r>
        <w:separator/>
      </w:r>
    </w:p>
  </w:endnote>
  <w:endnote w:type="continuationSeparator" w:id="1">
    <w:p w:rsidR="00CB320F" w:rsidRDefault="00CB320F" w:rsidP="006B01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20F" w:rsidRDefault="00CB320F" w:rsidP="006B01E5">
      <w:pPr>
        <w:spacing w:after="0" w:line="240" w:lineRule="auto"/>
      </w:pPr>
      <w:r>
        <w:separator/>
      </w:r>
    </w:p>
  </w:footnote>
  <w:footnote w:type="continuationSeparator" w:id="1">
    <w:p w:rsidR="00CB320F" w:rsidRDefault="00CB320F" w:rsidP="006B01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1E5" w:rsidRPr="006B01E5" w:rsidRDefault="006B01E5">
    <w:pPr>
      <w:pStyle w:val="Header"/>
      <w:rPr>
        <w:rFonts w:ascii="Times New Roman" w:hAnsi="Times New Roman" w:cs="Times New Roman"/>
        <w:sz w:val="24"/>
        <w:szCs w:val="24"/>
      </w:rPr>
    </w:pPr>
    <w:r w:rsidRPr="006B01E5">
      <w:rPr>
        <w:rFonts w:ascii="Times New Roman" w:hAnsi="Times New Roman" w:cs="Times New Roman"/>
        <w:sz w:val="24"/>
        <w:szCs w:val="24"/>
      </w:rPr>
      <w:tab/>
      <w:t xml:space="preserve">  </w:t>
    </w:r>
    <w:r w:rsidR="000E7C51">
      <w:rPr>
        <w:rFonts w:ascii="Times New Roman" w:hAnsi="Times New Roman" w:cs="Times New Roman"/>
        <w:sz w:val="24"/>
        <w:szCs w:val="24"/>
      </w:rPr>
      <w:t xml:space="preserve">                                                                                                                                        </w:t>
    </w:r>
    <w:r w:rsidRPr="006B01E5">
      <w:rPr>
        <w:rFonts w:ascii="Times New Roman" w:hAnsi="Times New Roman" w:cs="Times New Roman"/>
        <w:sz w:val="24"/>
        <w:szCs w:val="24"/>
      </w:rPr>
      <w:t xml:space="preserve">Surname </w:t>
    </w:r>
    <w:sdt>
      <w:sdtPr>
        <w:rPr>
          <w:rFonts w:ascii="Times New Roman" w:hAnsi="Times New Roman" w:cs="Times New Roman"/>
          <w:sz w:val="24"/>
          <w:szCs w:val="24"/>
        </w:rPr>
        <w:id w:val="1727176330"/>
        <w:docPartObj>
          <w:docPartGallery w:val="Page Numbers (Top of Page)"/>
          <w:docPartUnique/>
        </w:docPartObj>
      </w:sdtPr>
      <w:sdtEndPr>
        <w:rPr>
          <w:noProof/>
        </w:rPr>
      </w:sdtEndPr>
      <w:sdtContent>
        <w:r w:rsidR="00D203E9" w:rsidRPr="006B01E5">
          <w:rPr>
            <w:rFonts w:ascii="Times New Roman" w:hAnsi="Times New Roman" w:cs="Times New Roman"/>
            <w:sz w:val="24"/>
            <w:szCs w:val="24"/>
          </w:rPr>
          <w:fldChar w:fldCharType="begin"/>
        </w:r>
        <w:r w:rsidRPr="006B01E5">
          <w:rPr>
            <w:rFonts w:ascii="Times New Roman" w:hAnsi="Times New Roman" w:cs="Times New Roman"/>
            <w:sz w:val="24"/>
            <w:szCs w:val="24"/>
          </w:rPr>
          <w:instrText xml:space="preserve"> PAGE   \* MERGEFORMAT </w:instrText>
        </w:r>
        <w:r w:rsidR="00D203E9" w:rsidRPr="006B01E5">
          <w:rPr>
            <w:rFonts w:ascii="Times New Roman" w:hAnsi="Times New Roman" w:cs="Times New Roman"/>
            <w:sz w:val="24"/>
            <w:szCs w:val="24"/>
          </w:rPr>
          <w:fldChar w:fldCharType="separate"/>
        </w:r>
        <w:r w:rsidR="000E7C51">
          <w:rPr>
            <w:rFonts w:ascii="Times New Roman" w:hAnsi="Times New Roman" w:cs="Times New Roman"/>
            <w:noProof/>
            <w:sz w:val="24"/>
            <w:szCs w:val="24"/>
          </w:rPr>
          <w:t>1</w:t>
        </w:r>
        <w:r w:rsidR="00D203E9" w:rsidRPr="006B01E5">
          <w:rPr>
            <w:rFonts w:ascii="Times New Roman" w:hAnsi="Times New Roman" w:cs="Times New Roman"/>
            <w:noProof/>
            <w:sz w:val="24"/>
            <w:szCs w:val="24"/>
          </w:rPr>
          <w:fldChar w:fldCharType="end"/>
        </w:r>
      </w:sdtContent>
    </w:sdt>
  </w:p>
  <w:p w:rsidR="006B01E5" w:rsidRPr="006B01E5" w:rsidRDefault="006B01E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7681"/>
    <w:rsid w:val="0008227A"/>
    <w:rsid w:val="000A0D6C"/>
    <w:rsid w:val="000B3B1E"/>
    <w:rsid w:val="000E7C51"/>
    <w:rsid w:val="00146572"/>
    <w:rsid w:val="00274FBF"/>
    <w:rsid w:val="002A4F7B"/>
    <w:rsid w:val="00374124"/>
    <w:rsid w:val="00384749"/>
    <w:rsid w:val="004441FE"/>
    <w:rsid w:val="00516347"/>
    <w:rsid w:val="006A44E5"/>
    <w:rsid w:val="006A7681"/>
    <w:rsid w:val="006B01E5"/>
    <w:rsid w:val="006D027A"/>
    <w:rsid w:val="00750BE6"/>
    <w:rsid w:val="0089022A"/>
    <w:rsid w:val="00914556"/>
    <w:rsid w:val="0095007F"/>
    <w:rsid w:val="00A567B7"/>
    <w:rsid w:val="00B548DD"/>
    <w:rsid w:val="00BA4058"/>
    <w:rsid w:val="00C11E3B"/>
    <w:rsid w:val="00CB320F"/>
    <w:rsid w:val="00D203E9"/>
    <w:rsid w:val="00D47815"/>
    <w:rsid w:val="00F1026E"/>
    <w:rsid w:val="00F83525"/>
    <w:rsid w:val="00FD75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3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1E5"/>
  </w:style>
  <w:style w:type="paragraph" w:styleId="Footer">
    <w:name w:val="footer"/>
    <w:basedOn w:val="Normal"/>
    <w:link w:val="FooterChar"/>
    <w:uiPriority w:val="99"/>
    <w:unhideWhenUsed/>
    <w:rsid w:val="006B0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1E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2018-03-28T18:45:00Z</dcterms:created>
  <dcterms:modified xsi:type="dcterms:W3CDTF">2018-03-28T18:45:00Z</dcterms:modified>
</cp:coreProperties>
</file>